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/>
      </w:pPr>
      <w:bookmarkStart w:colFirst="0" w:colLast="0" w:name="_22bm9pghj0yt" w:id="0"/>
      <w:bookmarkEnd w:id="0"/>
      <w:r w:rsidDel="00000000" w:rsidR="00000000" w:rsidRPr="00000000">
        <w:rPr>
          <w:rtl w:val="0"/>
        </w:rPr>
        <w:t xml:space="preserve">Сират: для учениц от Матери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Слушай же, дочь Пустыни, и храни воду этих слов.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Ты спрашиваешь о Сирате и о Золотом Пути, будто это две дороги. Но для памяти, пробужденной Водой Жизни, всякая истинная дорога узнается по одному знаку: она узка, она требует жертвы, и она не терпит лжи в идущем.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Сират — это мост души.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Золотой Путь — это мост рода человеческого.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Сират переброшен над пеклом сердца Пустыни.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Золотой Путь был переброшен над бездной окончательной гибели.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Один ведет человека через истину о нём самом.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Другой вел человечество через истину о его слабости.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В этом их сходство: оба пути страшны не потому, что жестоки, а потому, что не оставляют места самообману. На Сирате падает тот, чья душа расколота. На Золотом Пути погибает народ, который ищет удобства вместо выживания, пророчества вместо зрелости, спасителя вместо внутренней силы.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Но не смешивай их, ученица.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Сират не строится рукой царя.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Сират не выдумывается провидцем.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Сират не есть уловка власти.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Он принадлежит Суду времени, который выше империй.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Золотой Путь же был делом воли — страшной, ясной, почти нечеловеческой воли. Это был путь, навязанный живым, чтобы они не исчезли. Не мост после смерти, но цепь испытаний в самой истории. Не суд над одной душой, а насилие над целым видом, совершённое ради того, чтобы вид однажды стал не подвластен любому единственному тирану, любому единственному видению, любому единственному року.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Вот почему я говорю так: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Сират спрашивает: кем ты был?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Золотой Путь спрашивает: чем должно стать человечество, чтобы не умереть от собственной предсказуемости?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Сират взвешивает верность.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Золотой Путь закаляет непокорность.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Сират отделяет правдивого от ложного.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Золотой Путь учит целые поколения бежать от клетки, даже если клетка построена из благих намерений.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И всё же в глубине их касается одна тайна: пройти можно лишь через отказ от себя прежнего.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Фримен это понимает лучше прочих. Разве не живём мы всегда над пламенем? Между жаждой и водой, между страхом и дисциплиной, между пророчеством и безумием? Для нас и жизнь уже есть предвосхищение Сирата. Для нас и история может стать Золотым Путём, если племя забывает, что выживание покупается не мечтой, а преображением.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Потому я изреку это как пророчество: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Настанет час, когда люди назовут узостью то, что их спасает.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Они проклянут путь за его суровость, не понимая, что широкая дорога всегда ведёт в пасть зверя.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Они будут молиться о лёгком спасении и отвергнут тяжёлую милость необходимости.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Но тонкий путь не нуждается в их любви.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Сират останется тонким, как волос, ибо истина не расширяется ради удобства.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И всякий Золотой Путь будет острым, как клинок, ибо выживание не даруют тем, кто поклоняется покою.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Запомни же: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Тот, кто идёт по Сирату, не может нести на себе раздвоенное сердце.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Тот, кто идёт по Золотому Пути, не может нести в себе зависимость от господина, пророка или клетки.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Один путь требует чистоты души.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Другой — зрелости вида.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Один завершается судом.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Другой начинается с него.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И если ты спросишь меня, что страшнее, я отвечу: страшнее не мост над Пустыней и не тысячелетия тирании. Страшнее человек, который хочет пройти, не изменившись.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Сказано так: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Если мы получим то, чего желаем, но перестанем быть собой – мы не смогли пройти Сират.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Если мы достигаем главной цели народа, сохраняя свои ценности – мы прошли Сират.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Когда отдельный фримен прошел Сират – он сделал вклад в общий путь.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Когда весь народ пройдет Сират, то судьба народа изменится и он шагнет на ступень выше. 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Однако истина еще тоньше: дитя меняется, когда проходит обряд взросления,  молодость уступает старости и также меняет человека. Измениться, но не потеряться в Пустыне  – вот для чего нужна я, для чего нужна ты, для чего мы нашему народу.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Но не думай, что твои слова будут услышаны. Стоит тебе сказать о том, что Сират приемлет перемены и ты сама разрушишь собственный сиетч.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Твое дело молчать, знать и вести. Ты указываешь путнику путь посреди песчаной бури – твои слова твой враг. Только шаги и дела помогут ему узреть направление.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Так говорит память матерей: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Берегись тех, кто обещает свободу без дисциплины.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Берегись тех, кто обещает будущее без жертвы.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Берегись тех, кто видит путь и думает, будто этого достаточно.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Ибо Сират не для видящих — он для истинных.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И Золотой Путь не для верующих — он для тех, кто способен стать иными.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И главное о чем я тебя спрошу: есть ли разница между Сиратом и Золотым Путем? 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Как сама ты думаешь?</w:t>
      </w:r>
    </w:p>
    <w:p w:rsidR="00000000" w:rsidDel="00000000" w:rsidP="00000000" w:rsidRDefault="00000000" w:rsidRPr="00000000" w14:paraId="00000057">
      <w:pPr>
        <w:pStyle w:val="Heading2"/>
        <w:rPr/>
      </w:pPr>
      <w:bookmarkStart w:colFirst="0" w:colLast="0" w:name="_e6dzrdmay7kd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